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DF2" w:rsidRPr="00C077C3" w:rsidRDefault="00C67DF2" w:rsidP="00C67DF2">
      <w:pPr>
        <w:rPr>
          <w:lang w:val="en-US"/>
        </w:rPr>
      </w:pPr>
      <w:r>
        <w:rPr>
          <w:lang w:val="en-US"/>
        </w:rPr>
        <w:t xml:space="preserve">         </w:t>
      </w:r>
      <w:r>
        <w:rPr>
          <w:noProof/>
        </w:rPr>
        <w:drawing>
          <wp:inline distT="0" distB="0" distL="0" distR="0" wp14:anchorId="10922139" wp14:editId="51113590">
            <wp:extent cx="362585" cy="36258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inline>
        </w:drawing>
      </w:r>
      <w:r>
        <w:rPr>
          <w:lang w:val="en-US"/>
        </w:rPr>
        <w:t xml:space="preserve">     </w:t>
      </w:r>
    </w:p>
    <w:tbl>
      <w:tblPr>
        <w:tblW w:w="10173" w:type="dxa"/>
        <w:tblLook w:val="01E0" w:firstRow="1" w:lastRow="1" w:firstColumn="1" w:lastColumn="1" w:noHBand="0" w:noVBand="0"/>
      </w:tblPr>
      <w:tblGrid>
        <w:gridCol w:w="10173"/>
      </w:tblGrid>
      <w:tr w:rsidR="00C67DF2" w:rsidRPr="00693486" w:rsidTr="00756E63">
        <w:tc>
          <w:tcPr>
            <w:tcW w:w="10173" w:type="dxa"/>
            <w:shd w:val="clear" w:color="auto" w:fill="auto"/>
          </w:tcPr>
          <w:p w:rsidR="00C67DF2" w:rsidRPr="00266FAF" w:rsidRDefault="00C67DF2" w:rsidP="00756E63">
            <w:pPr>
              <w:pStyle w:val="a3"/>
              <w:rPr>
                <w:w w:val="90"/>
                <w:sz w:val="16"/>
                <w:szCs w:val="16"/>
              </w:rPr>
            </w:pPr>
            <w:r w:rsidRPr="00311DEB">
              <w:rPr>
                <w:w w:val="90"/>
                <w:sz w:val="16"/>
                <w:szCs w:val="16"/>
              </w:rPr>
              <w:t>ΕΛΛΗΝΙΚΗ ΔΗΜΟΚΡΑΤΙΑ</w:t>
            </w:r>
            <w:r w:rsidRPr="00C14E4E">
              <w:rPr>
                <w:w w:val="90"/>
                <w:sz w:val="16"/>
                <w:szCs w:val="16"/>
              </w:rPr>
              <w:t xml:space="preserve">                                                                                                                                                      </w:t>
            </w:r>
            <w:r w:rsidR="00331A82">
              <w:rPr>
                <w:w w:val="90"/>
                <w:sz w:val="16"/>
                <w:szCs w:val="16"/>
              </w:rPr>
              <w:t>Θεσσαλονίκη: 15-02</w:t>
            </w:r>
            <w:bookmarkStart w:id="0" w:name="_GoBack"/>
            <w:bookmarkEnd w:id="0"/>
            <w:r>
              <w:rPr>
                <w:w w:val="90"/>
                <w:sz w:val="16"/>
                <w:szCs w:val="16"/>
              </w:rPr>
              <w:t>-17</w:t>
            </w:r>
          </w:p>
          <w:p w:rsidR="00C67DF2" w:rsidRPr="00D90E74" w:rsidRDefault="00C67DF2" w:rsidP="00756E63">
            <w:pPr>
              <w:pStyle w:val="a3"/>
              <w:rPr>
                <w:w w:val="90"/>
                <w:sz w:val="16"/>
                <w:szCs w:val="16"/>
              </w:rPr>
            </w:pPr>
            <w:r>
              <w:rPr>
                <w:w w:val="90"/>
                <w:sz w:val="16"/>
                <w:szCs w:val="16"/>
              </w:rPr>
              <w:t xml:space="preserve">ΥΠΟΥΡΓΕΙΟ  </w:t>
            </w:r>
            <w:r w:rsidRPr="00311DEB">
              <w:rPr>
                <w:w w:val="90"/>
                <w:sz w:val="16"/>
                <w:szCs w:val="16"/>
              </w:rPr>
              <w:t>ΠΑΙΔΕΙΑΣ</w:t>
            </w:r>
          </w:p>
          <w:p w:rsidR="00C67DF2" w:rsidRPr="00311DEB" w:rsidRDefault="00C67DF2" w:rsidP="00756E63">
            <w:pPr>
              <w:pStyle w:val="a3"/>
              <w:rPr>
                <w:w w:val="90"/>
                <w:sz w:val="16"/>
                <w:szCs w:val="16"/>
              </w:rPr>
            </w:pPr>
            <w:r>
              <w:rPr>
                <w:w w:val="90"/>
                <w:sz w:val="16"/>
                <w:szCs w:val="16"/>
              </w:rPr>
              <w:t xml:space="preserve">ΕΡΕΥΝΑΣ </w:t>
            </w:r>
            <w:r w:rsidRPr="00311DEB">
              <w:rPr>
                <w:w w:val="90"/>
                <w:sz w:val="16"/>
                <w:szCs w:val="16"/>
              </w:rPr>
              <w:t>ΚΑΙ ΘΡΗΣΚΕΥΜΑΤΩΝ</w:t>
            </w:r>
          </w:p>
          <w:p w:rsidR="00C67DF2" w:rsidRPr="00311DEB" w:rsidRDefault="00C67DF2" w:rsidP="00756E63">
            <w:pPr>
              <w:pStyle w:val="a3"/>
              <w:rPr>
                <w:w w:val="90"/>
                <w:sz w:val="16"/>
                <w:szCs w:val="16"/>
              </w:rPr>
            </w:pPr>
            <w:r w:rsidRPr="00311DEB">
              <w:rPr>
                <w:w w:val="90"/>
                <w:sz w:val="16"/>
                <w:szCs w:val="16"/>
              </w:rPr>
              <w:t>---------</w:t>
            </w:r>
          </w:p>
          <w:p w:rsidR="00C67DF2" w:rsidRPr="00311DEB" w:rsidRDefault="00C67DF2" w:rsidP="00756E63">
            <w:pPr>
              <w:pStyle w:val="a3"/>
              <w:rPr>
                <w:w w:val="90"/>
                <w:sz w:val="16"/>
                <w:szCs w:val="16"/>
              </w:rPr>
            </w:pPr>
            <w:r w:rsidRPr="00311DEB">
              <w:rPr>
                <w:w w:val="90"/>
                <w:sz w:val="16"/>
                <w:szCs w:val="16"/>
              </w:rPr>
              <w:t>ΠΕΡΙΦΕΡΕΙΑΚΗ ΔΙΕΥΘΥΝΣΗ</w:t>
            </w:r>
          </w:p>
          <w:p w:rsidR="00C67DF2" w:rsidRPr="00311DEB" w:rsidRDefault="00C67DF2" w:rsidP="00756E63">
            <w:pPr>
              <w:pStyle w:val="a3"/>
              <w:rPr>
                <w:w w:val="90"/>
                <w:sz w:val="16"/>
                <w:szCs w:val="16"/>
              </w:rPr>
            </w:pPr>
            <w:r w:rsidRPr="00311DEB">
              <w:rPr>
                <w:w w:val="90"/>
                <w:sz w:val="16"/>
                <w:szCs w:val="16"/>
              </w:rPr>
              <w:t>Α/ΒΑΘΜΙΑΣ &amp; Β/ΒΑΘΜΙΑΣ ΕΚΠΑΙΔΕΥΣΗΣ</w:t>
            </w:r>
          </w:p>
          <w:p w:rsidR="00C67DF2" w:rsidRPr="00311DEB" w:rsidRDefault="00C67DF2" w:rsidP="00756E63">
            <w:pPr>
              <w:pStyle w:val="a3"/>
              <w:rPr>
                <w:w w:val="90"/>
                <w:sz w:val="16"/>
                <w:szCs w:val="16"/>
              </w:rPr>
            </w:pPr>
            <w:r w:rsidRPr="00311DEB">
              <w:rPr>
                <w:w w:val="90"/>
                <w:sz w:val="16"/>
                <w:szCs w:val="16"/>
              </w:rPr>
              <w:t>ΚΕΝΤΡΙΚΗΣ ΜΑΚΕΔΟΝΙΑΣ</w:t>
            </w:r>
          </w:p>
          <w:p w:rsidR="00C67DF2" w:rsidRPr="00311DEB" w:rsidRDefault="00C67DF2" w:rsidP="00756E63">
            <w:pPr>
              <w:pStyle w:val="a3"/>
              <w:rPr>
                <w:w w:val="90"/>
                <w:sz w:val="16"/>
                <w:szCs w:val="16"/>
              </w:rPr>
            </w:pPr>
            <w:r w:rsidRPr="00311DEB">
              <w:rPr>
                <w:w w:val="90"/>
                <w:sz w:val="16"/>
                <w:szCs w:val="16"/>
              </w:rPr>
              <w:t>---------</w:t>
            </w:r>
          </w:p>
        </w:tc>
      </w:tr>
      <w:tr w:rsidR="00C67DF2" w:rsidRPr="00693486" w:rsidTr="00756E63">
        <w:tc>
          <w:tcPr>
            <w:tcW w:w="10173" w:type="dxa"/>
            <w:shd w:val="clear" w:color="auto" w:fill="auto"/>
          </w:tcPr>
          <w:p w:rsidR="00C67DF2" w:rsidRPr="00311DEB" w:rsidRDefault="00C67DF2" w:rsidP="00756E63">
            <w:pPr>
              <w:pStyle w:val="a3"/>
              <w:rPr>
                <w:w w:val="90"/>
                <w:sz w:val="16"/>
                <w:szCs w:val="16"/>
              </w:rPr>
            </w:pPr>
            <w:r w:rsidRPr="00311DEB">
              <w:rPr>
                <w:w w:val="90"/>
                <w:sz w:val="16"/>
                <w:szCs w:val="16"/>
              </w:rPr>
              <w:t>Λεωφόρος Γεωργικής Σχολής 65</w:t>
            </w:r>
          </w:p>
          <w:p w:rsidR="00C67DF2" w:rsidRPr="00311DEB" w:rsidRDefault="00C67DF2" w:rsidP="00756E63">
            <w:pPr>
              <w:pStyle w:val="a3"/>
              <w:rPr>
                <w:w w:val="90"/>
                <w:sz w:val="16"/>
                <w:szCs w:val="16"/>
              </w:rPr>
            </w:pPr>
            <w:r w:rsidRPr="00311DEB">
              <w:rPr>
                <w:w w:val="90"/>
                <w:sz w:val="16"/>
                <w:szCs w:val="16"/>
              </w:rPr>
              <w:t>Θεσσαλονίκη, 57001</w:t>
            </w:r>
          </w:p>
          <w:p w:rsidR="00C67DF2" w:rsidRPr="00311DEB" w:rsidRDefault="00C67DF2" w:rsidP="00756E63">
            <w:pPr>
              <w:pStyle w:val="a3"/>
              <w:rPr>
                <w:w w:val="90"/>
                <w:sz w:val="16"/>
                <w:szCs w:val="16"/>
              </w:rPr>
            </w:pPr>
            <w:r>
              <w:rPr>
                <w:w w:val="90"/>
                <w:sz w:val="16"/>
                <w:szCs w:val="16"/>
              </w:rPr>
              <w:t>Τηλ. 2310 47484</w:t>
            </w:r>
            <w:r w:rsidRPr="005E0FA6">
              <w:rPr>
                <w:w w:val="90"/>
                <w:sz w:val="16"/>
                <w:szCs w:val="16"/>
              </w:rPr>
              <w:t>4</w:t>
            </w:r>
          </w:p>
          <w:p w:rsidR="00C67DF2" w:rsidRPr="00311DEB" w:rsidRDefault="00C67DF2" w:rsidP="00756E63">
            <w:pPr>
              <w:pStyle w:val="a3"/>
              <w:rPr>
                <w:w w:val="90"/>
                <w:sz w:val="16"/>
                <w:szCs w:val="16"/>
              </w:rPr>
            </w:pPr>
            <w:r>
              <w:rPr>
                <w:w w:val="90"/>
                <w:sz w:val="16"/>
                <w:szCs w:val="16"/>
              </w:rPr>
              <w:t>Φαξ:</w:t>
            </w:r>
            <w:r w:rsidRPr="00311DEB">
              <w:rPr>
                <w:w w:val="90"/>
                <w:sz w:val="16"/>
                <w:szCs w:val="16"/>
              </w:rPr>
              <w:t>2310 474328</w:t>
            </w:r>
          </w:p>
          <w:p w:rsidR="00C67DF2" w:rsidRPr="00311DEB" w:rsidRDefault="00331A82" w:rsidP="00756E63">
            <w:pPr>
              <w:pStyle w:val="a3"/>
              <w:rPr>
                <w:w w:val="90"/>
                <w:sz w:val="16"/>
                <w:szCs w:val="16"/>
              </w:rPr>
            </w:pPr>
            <w:hyperlink r:id="rId6" w:history="1">
              <w:r w:rsidR="00C67DF2" w:rsidRPr="00311DEB">
                <w:rPr>
                  <w:rStyle w:val="-"/>
                  <w:w w:val="90"/>
                  <w:sz w:val="16"/>
                  <w:szCs w:val="16"/>
                  <w:lang w:val="en-US"/>
                </w:rPr>
                <w:t>http</w:t>
              </w:r>
              <w:r w:rsidR="00C67DF2" w:rsidRPr="00311DEB">
                <w:rPr>
                  <w:rStyle w:val="-"/>
                  <w:w w:val="90"/>
                  <w:sz w:val="16"/>
                  <w:szCs w:val="16"/>
                </w:rPr>
                <w:t>://</w:t>
              </w:r>
              <w:r w:rsidR="00C67DF2" w:rsidRPr="00311DEB">
                <w:rPr>
                  <w:rStyle w:val="-"/>
                  <w:w w:val="90"/>
                  <w:sz w:val="16"/>
                  <w:szCs w:val="16"/>
                  <w:lang w:val="en-US"/>
                </w:rPr>
                <w:t>www</w:t>
              </w:r>
              <w:r w:rsidR="00C67DF2" w:rsidRPr="00311DEB">
                <w:rPr>
                  <w:rStyle w:val="-"/>
                  <w:w w:val="90"/>
                  <w:sz w:val="16"/>
                  <w:szCs w:val="16"/>
                </w:rPr>
                <w:t>.</w:t>
              </w:r>
              <w:r w:rsidR="00C67DF2" w:rsidRPr="00311DEB">
                <w:rPr>
                  <w:rStyle w:val="-"/>
                  <w:w w:val="90"/>
                  <w:sz w:val="16"/>
                  <w:szCs w:val="16"/>
                  <w:lang w:val="en-US"/>
                </w:rPr>
                <w:t>kmaked</w:t>
              </w:r>
              <w:r w:rsidR="00C67DF2" w:rsidRPr="00311DEB">
                <w:rPr>
                  <w:rStyle w:val="-"/>
                  <w:w w:val="90"/>
                  <w:sz w:val="16"/>
                  <w:szCs w:val="16"/>
                </w:rPr>
                <w:t>.</w:t>
              </w:r>
              <w:r w:rsidR="00C67DF2" w:rsidRPr="00311DEB">
                <w:rPr>
                  <w:rStyle w:val="-"/>
                  <w:w w:val="90"/>
                  <w:sz w:val="16"/>
                  <w:szCs w:val="16"/>
                  <w:lang w:val="en-US"/>
                </w:rPr>
                <w:t>pde</w:t>
              </w:r>
              <w:r w:rsidR="00C67DF2" w:rsidRPr="00311DEB">
                <w:rPr>
                  <w:rStyle w:val="-"/>
                  <w:w w:val="90"/>
                  <w:sz w:val="16"/>
                  <w:szCs w:val="16"/>
                </w:rPr>
                <w:t>.</w:t>
              </w:r>
              <w:r w:rsidR="00C67DF2" w:rsidRPr="00311DEB">
                <w:rPr>
                  <w:rStyle w:val="-"/>
                  <w:w w:val="90"/>
                  <w:sz w:val="16"/>
                  <w:szCs w:val="16"/>
                  <w:lang w:val="en-US"/>
                </w:rPr>
                <w:t>sch</w:t>
              </w:r>
              <w:r w:rsidR="00C67DF2" w:rsidRPr="00311DEB">
                <w:rPr>
                  <w:rStyle w:val="-"/>
                  <w:w w:val="90"/>
                  <w:sz w:val="16"/>
                  <w:szCs w:val="16"/>
                </w:rPr>
                <w:t>.</w:t>
              </w:r>
              <w:r w:rsidR="00C67DF2" w:rsidRPr="00311DEB">
                <w:rPr>
                  <w:rStyle w:val="-"/>
                  <w:w w:val="90"/>
                  <w:sz w:val="16"/>
                  <w:szCs w:val="16"/>
                  <w:lang w:val="en-US"/>
                </w:rPr>
                <w:t>gr</w:t>
              </w:r>
            </w:hyperlink>
          </w:p>
          <w:p w:rsidR="00C67DF2" w:rsidRDefault="00331A82" w:rsidP="00756E63">
            <w:pPr>
              <w:pStyle w:val="a3"/>
              <w:rPr>
                <w:rStyle w:val="-"/>
                <w:w w:val="90"/>
                <w:sz w:val="16"/>
                <w:szCs w:val="16"/>
                <w:lang w:val="en-US"/>
              </w:rPr>
            </w:pPr>
            <w:hyperlink r:id="rId7" w:history="1">
              <w:r w:rsidR="00C67DF2" w:rsidRPr="008C4A1D">
                <w:rPr>
                  <w:rStyle w:val="-"/>
                  <w:w w:val="90"/>
                  <w:sz w:val="16"/>
                  <w:szCs w:val="16"/>
                  <w:lang w:val="en-US"/>
                </w:rPr>
                <w:t>kmakedpdegrafeiotypou</w:t>
              </w:r>
              <w:r w:rsidR="00C67DF2" w:rsidRPr="008C4A1D">
                <w:rPr>
                  <w:rStyle w:val="-"/>
                  <w:w w:val="90"/>
                  <w:sz w:val="16"/>
                  <w:szCs w:val="16"/>
                </w:rPr>
                <w:t>@</w:t>
              </w:r>
              <w:r w:rsidR="00C67DF2" w:rsidRPr="008C4A1D">
                <w:rPr>
                  <w:rStyle w:val="-"/>
                  <w:w w:val="90"/>
                  <w:sz w:val="16"/>
                  <w:szCs w:val="16"/>
                  <w:lang w:val="en-US"/>
                </w:rPr>
                <w:t>gmail</w:t>
              </w:r>
              <w:r w:rsidR="00C67DF2" w:rsidRPr="008C4A1D">
                <w:rPr>
                  <w:rStyle w:val="-"/>
                  <w:w w:val="90"/>
                  <w:sz w:val="16"/>
                  <w:szCs w:val="16"/>
                </w:rPr>
                <w:t>.</w:t>
              </w:r>
              <w:r w:rsidR="00C67DF2" w:rsidRPr="008C4A1D">
                <w:rPr>
                  <w:rStyle w:val="-"/>
                  <w:w w:val="90"/>
                  <w:sz w:val="16"/>
                  <w:szCs w:val="16"/>
                  <w:lang w:val="en-US"/>
                </w:rPr>
                <w:t>com</w:t>
              </w:r>
            </w:hyperlink>
          </w:p>
          <w:p w:rsidR="00C67DF2" w:rsidRPr="00DB633D" w:rsidRDefault="00C67DF2" w:rsidP="00756E63">
            <w:pPr>
              <w:pStyle w:val="a3"/>
              <w:rPr>
                <w:w w:val="90"/>
                <w:sz w:val="16"/>
                <w:szCs w:val="16"/>
              </w:rPr>
            </w:pPr>
          </w:p>
        </w:tc>
      </w:tr>
    </w:tbl>
    <w:p w:rsidR="00C67DF2" w:rsidRDefault="00C67DF2">
      <w:pPr>
        <w:rPr>
          <w:rFonts w:ascii="Times New Roman" w:hAnsi="Times New Roman" w:cs="Times New Roman"/>
          <w:b/>
          <w:color w:val="000000"/>
          <w:sz w:val="24"/>
          <w:szCs w:val="24"/>
          <w:shd w:val="clear" w:color="auto" w:fill="FFFFFF"/>
        </w:rPr>
      </w:pPr>
    </w:p>
    <w:p w:rsidR="00BA7EB3" w:rsidRPr="00C67DF2" w:rsidRDefault="00C67DF2">
      <w:pPr>
        <w:rPr>
          <w:rFonts w:ascii="Times New Roman" w:hAnsi="Times New Roman" w:cs="Times New Roman"/>
          <w:b/>
          <w:color w:val="000000"/>
          <w:spacing w:val="30"/>
          <w:sz w:val="24"/>
          <w:szCs w:val="24"/>
          <w:shd w:val="clear" w:color="auto" w:fill="FFFFFF"/>
        </w:rPr>
      </w:pPr>
      <w:r w:rsidRPr="00C67DF2">
        <w:rPr>
          <w:rFonts w:ascii="Times New Roman" w:hAnsi="Times New Roman" w:cs="Times New Roman"/>
          <w:b/>
          <w:color w:val="000000"/>
          <w:spacing w:val="30"/>
          <w:sz w:val="24"/>
          <w:szCs w:val="24"/>
          <w:shd w:val="clear" w:color="auto" w:fill="FFFFFF"/>
        </w:rPr>
        <w:t>Θέμα: « Η Γεωλογία στην εκπαίδευση»</w:t>
      </w:r>
    </w:p>
    <w:p w:rsidR="00C67DF2" w:rsidRPr="00C67DF2" w:rsidRDefault="00C67DF2" w:rsidP="00C67DF2">
      <w:pPr>
        <w:rPr>
          <w:rFonts w:ascii="Times New Roman" w:hAnsi="Times New Roman" w:cs="Times New Roman"/>
          <w:b/>
          <w:spacing w:val="30"/>
          <w:sz w:val="24"/>
          <w:szCs w:val="24"/>
        </w:rPr>
      </w:pPr>
      <w:r w:rsidRPr="00C67DF2">
        <w:rPr>
          <w:rFonts w:ascii="Times New Roman" w:hAnsi="Times New Roman" w:cs="Times New Roman"/>
          <w:b/>
          <w:spacing w:val="30"/>
          <w:sz w:val="24"/>
          <w:szCs w:val="24"/>
        </w:rPr>
        <w:t>Φίλες και φίλοι,</w:t>
      </w:r>
    </w:p>
    <w:p w:rsidR="00C67DF2" w:rsidRPr="00C67DF2" w:rsidRDefault="00C67DF2" w:rsidP="00C67DF2">
      <w:pPr>
        <w:jc w:val="both"/>
        <w:rPr>
          <w:rFonts w:ascii="Times New Roman" w:hAnsi="Times New Roman" w:cs="Times New Roman"/>
          <w:spacing w:val="30"/>
          <w:sz w:val="24"/>
          <w:szCs w:val="24"/>
        </w:rPr>
      </w:pPr>
      <w:r w:rsidRPr="00C67DF2">
        <w:rPr>
          <w:rFonts w:ascii="Times New Roman" w:hAnsi="Times New Roman" w:cs="Times New Roman"/>
          <w:spacing w:val="30"/>
          <w:sz w:val="24"/>
          <w:szCs w:val="24"/>
        </w:rPr>
        <w:t>Είναι γνωστό σε όλους μας το πόσο σημαντικός και συνάμα ευαίσθητος είναι ο χώρος της εκπαίδευ</w:t>
      </w:r>
      <w:r>
        <w:rPr>
          <w:rFonts w:ascii="Times New Roman" w:hAnsi="Times New Roman" w:cs="Times New Roman"/>
          <w:spacing w:val="30"/>
          <w:sz w:val="24"/>
          <w:szCs w:val="24"/>
        </w:rPr>
        <w:t xml:space="preserve">σης των Παιδιών. Εκτιμούμε ότι </w:t>
      </w:r>
      <w:r w:rsidRPr="00C67DF2">
        <w:rPr>
          <w:rFonts w:ascii="Times New Roman" w:hAnsi="Times New Roman" w:cs="Times New Roman"/>
          <w:spacing w:val="30"/>
          <w:sz w:val="24"/>
          <w:szCs w:val="24"/>
        </w:rPr>
        <w:t>κατά τις τελευταίες δεκαετίες η συνεχής υποβάθμιση του ρόλου των γεωλόγων και  η μη συμμετοχή αυτών στη διαμόρφωση των προγραμμάτων σπουδών στη Δ/</w:t>
      </w:r>
      <w:proofErr w:type="spellStart"/>
      <w:r w:rsidRPr="00C67DF2">
        <w:rPr>
          <w:rFonts w:ascii="Times New Roman" w:hAnsi="Times New Roman" w:cs="Times New Roman"/>
          <w:spacing w:val="30"/>
          <w:sz w:val="24"/>
          <w:szCs w:val="24"/>
        </w:rPr>
        <w:t>θμια</w:t>
      </w:r>
      <w:proofErr w:type="spellEnd"/>
      <w:r w:rsidRPr="00C67DF2">
        <w:rPr>
          <w:rFonts w:ascii="Times New Roman" w:hAnsi="Times New Roman" w:cs="Times New Roman"/>
          <w:spacing w:val="30"/>
          <w:sz w:val="24"/>
          <w:szCs w:val="24"/>
        </w:rPr>
        <w:t xml:space="preserve"> Εκπαίδευση είχε  σαν αποτέλεσμα τον εξοστρακισμό των μαθημάτων Γεωλογίας και </w:t>
      </w:r>
      <w:proofErr w:type="spellStart"/>
      <w:r w:rsidRPr="00C67DF2">
        <w:rPr>
          <w:rFonts w:ascii="Times New Roman" w:hAnsi="Times New Roman" w:cs="Times New Roman"/>
          <w:spacing w:val="30"/>
          <w:sz w:val="24"/>
          <w:szCs w:val="24"/>
        </w:rPr>
        <w:t>Γεωεπιστημών</w:t>
      </w:r>
      <w:proofErr w:type="spellEnd"/>
      <w:r w:rsidRPr="00C67DF2">
        <w:rPr>
          <w:rFonts w:ascii="Times New Roman" w:hAnsi="Times New Roman" w:cs="Times New Roman"/>
          <w:spacing w:val="30"/>
          <w:sz w:val="24"/>
          <w:szCs w:val="24"/>
        </w:rPr>
        <w:t xml:space="preserve"> από τα σχολεία της χώρας μας που από μόνη της αποτελεί ένα φυσικό εργαστήριο εκπαίδευσης ελλήνων και ξένων </w:t>
      </w:r>
      <w:proofErr w:type="spellStart"/>
      <w:r w:rsidRPr="00C67DF2">
        <w:rPr>
          <w:rFonts w:ascii="Times New Roman" w:hAnsi="Times New Roman" w:cs="Times New Roman"/>
          <w:spacing w:val="30"/>
          <w:sz w:val="24"/>
          <w:szCs w:val="24"/>
        </w:rPr>
        <w:t>γεωεπιστημόνων</w:t>
      </w:r>
      <w:proofErr w:type="spellEnd"/>
      <w:r w:rsidRPr="00C67DF2">
        <w:rPr>
          <w:rFonts w:ascii="Times New Roman" w:hAnsi="Times New Roman" w:cs="Times New Roman"/>
          <w:spacing w:val="30"/>
          <w:sz w:val="24"/>
          <w:szCs w:val="24"/>
        </w:rPr>
        <w:t>. Έτσι, οι μαθητές μας στη Δ/</w:t>
      </w:r>
      <w:proofErr w:type="spellStart"/>
      <w:r w:rsidRPr="00C67DF2">
        <w:rPr>
          <w:rFonts w:ascii="Times New Roman" w:hAnsi="Times New Roman" w:cs="Times New Roman"/>
          <w:spacing w:val="30"/>
          <w:sz w:val="24"/>
          <w:szCs w:val="24"/>
        </w:rPr>
        <w:t>θμια</w:t>
      </w:r>
      <w:proofErr w:type="spellEnd"/>
      <w:r w:rsidRPr="00C67DF2">
        <w:rPr>
          <w:rFonts w:ascii="Times New Roman" w:hAnsi="Times New Roman" w:cs="Times New Roman"/>
          <w:spacing w:val="30"/>
          <w:sz w:val="24"/>
          <w:szCs w:val="24"/>
        </w:rPr>
        <w:t xml:space="preserve"> Εκπαίδευση διδάσκονται ελάχιστα ως μηδαμινά από το χώρο των </w:t>
      </w:r>
      <w:proofErr w:type="spellStart"/>
      <w:r w:rsidRPr="00C67DF2">
        <w:rPr>
          <w:rFonts w:ascii="Times New Roman" w:hAnsi="Times New Roman" w:cs="Times New Roman"/>
          <w:spacing w:val="30"/>
          <w:sz w:val="24"/>
          <w:szCs w:val="24"/>
        </w:rPr>
        <w:t>γεωεπιστημών</w:t>
      </w:r>
      <w:proofErr w:type="spellEnd"/>
      <w:r w:rsidRPr="00C67DF2">
        <w:rPr>
          <w:rFonts w:ascii="Times New Roman" w:hAnsi="Times New Roman" w:cs="Times New Roman"/>
          <w:spacing w:val="30"/>
          <w:sz w:val="24"/>
          <w:szCs w:val="24"/>
        </w:rPr>
        <w:t>, με αποτέλεσμα όταν τελειώσουν τη φοίτησή τους στα σχολεία να γνωρίζουν ελάχιστα.</w:t>
      </w:r>
    </w:p>
    <w:p w:rsidR="00C67DF2" w:rsidRPr="00C67DF2" w:rsidRDefault="00C67DF2" w:rsidP="00C67DF2">
      <w:pPr>
        <w:jc w:val="both"/>
        <w:rPr>
          <w:rFonts w:ascii="Times New Roman" w:hAnsi="Times New Roman" w:cs="Times New Roman"/>
          <w:spacing w:val="30"/>
          <w:sz w:val="24"/>
          <w:szCs w:val="24"/>
        </w:rPr>
      </w:pPr>
      <w:r w:rsidRPr="00C67DF2">
        <w:rPr>
          <w:rFonts w:ascii="Times New Roman" w:hAnsi="Times New Roman" w:cs="Times New Roman"/>
          <w:spacing w:val="30"/>
          <w:sz w:val="24"/>
          <w:szCs w:val="24"/>
        </w:rPr>
        <w:t>Θεωρώ  ανεπίτρεπτο σε μια χώρα όπως η Ελλάδα οι μαθητές και αυριανοί πολίτες της  να μην έχουν διδαχθεί στη βασική τους εκπαίδευση τουλάχιστον εκτενώς τα θέματα των σεισμών και όλα όσα απορρέουν από την έντονη σεισμικότητα της χώρας μας, καθώς επίσης και τη φυσική γεωλογική κληρονομιά, η οποία είναι εφάμιλλη της αρχαιολογικής.</w:t>
      </w:r>
    </w:p>
    <w:p w:rsidR="00C67DF2" w:rsidRPr="00C67DF2" w:rsidRDefault="00C67DF2" w:rsidP="00C67DF2">
      <w:pPr>
        <w:jc w:val="both"/>
        <w:rPr>
          <w:rFonts w:ascii="Times New Roman" w:hAnsi="Times New Roman" w:cs="Times New Roman"/>
          <w:spacing w:val="30"/>
          <w:sz w:val="24"/>
          <w:szCs w:val="24"/>
        </w:rPr>
      </w:pPr>
      <w:r w:rsidRPr="00C67DF2">
        <w:rPr>
          <w:rFonts w:ascii="Times New Roman" w:hAnsi="Times New Roman" w:cs="Times New Roman"/>
          <w:spacing w:val="30"/>
          <w:sz w:val="24"/>
          <w:szCs w:val="24"/>
        </w:rPr>
        <w:t xml:space="preserve">Τα συμπεράσματα που προκύπτουν για την εκπαίδευση των μαθητών μας στη βασική τους εκπαίδευση είναι ευλογοφανή. Εκπαιδεύουμε τα παιδιά μας στον τομέα των φυσικών επιστημών να γνωρίζουν βασική φυσική και χημεία, αλλά και βιολογία για τον άνθρωπο και τους άλλους οργανισμούς, χωρίς να τοποθετούμε όλες αυτές τις γνώσεις πάνω στο </w:t>
      </w:r>
      <w:proofErr w:type="spellStart"/>
      <w:r w:rsidRPr="00C67DF2">
        <w:rPr>
          <w:rFonts w:ascii="Times New Roman" w:hAnsi="Times New Roman" w:cs="Times New Roman"/>
          <w:spacing w:val="30"/>
          <w:sz w:val="24"/>
          <w:szCs w:val="24"/>
        </w:rPr>
        <w:t>γεωπεριβάλλον</w:t>
      </w:r>
      <w:proofErr w:type="spellEnd"/>
      <w:r w:rsidRPr="00C67DF2">
        <w:rPr>
          <w:rFonts w:ascii="Times New Roman" w:hAnsi="Times New Roman" w:cs="Times New Roman"/>
          <w:spacing w:val="30"/>
          <w:sz w:val="24"/>
          <w:szCs w:val="24"/>
        </w:rPr>
        <w:t xml:space="preserve">, οι παρεχόμενες γνώσεις του οποίου στα παιδιά μας είναι ελάχιστες έως μηδαμινές. </w:t>
      </w:r>
    </w:p>
    <w:p w:rsidR="00C67DF2" w:rsidRPr="00C67DF2" w:rsidRDefault="00C67DF2" w:rsidP="00C67DF2">
      <w:pPr>
        <w:jc w:val="both"/>
        <w:rPr>
          <w:rFonts w:ascii="Times New Roman" w:hAnsi="Times New Roman" w:cs="Times New Roman"/>
          <w:spacing w:val="30"/>
          <w:sz w:val="24"/>
          <w:szCs w:val="24"/>
        </w:rPr>
      </w:pPr>
      <w:r>
        <w:rPr>
          <w:rFonts w:ascii="Times New Roman" w:hAnsi="Times New Roman" w:cs="Times New Roman"/>
          <w:spacing w:val="30"/>
          <w:sz w:val="24"/>
          <w:szCs w:val="24"/>
        </w:rPr>
        <w:lastRenderedPageBreak/>
        <w:t>Εύχομαι στην σημερινή ημερίδα</w:t>
      </w:r>
      <w:r w:rsidRPr="00C67DF2">
        <w:rPr>
          <w:rFonts w:ascii="Times New Roman" w:hAnsi="Times New Roman" w:cs="Times New Roman"/>
          <w:spacing w:val="30"/>
          <w:sz w:val="24"/>
          <w:szCs w:val="24"/>
        </w:rPr>
        <w:t xml:space="preserve"> τα συμπεράσματα που θ</w:t>
      </w:r>
      <w:r>
        <w:rPr>
          <w:rFonts w:ascii="Times New Roman" w:hAnsi="Times New Roman" w:cs="Times New Roman"/>
          <w:spacing w:val="30"/>
          <w:sz w:val="24"/>
          <w:szCs w:val="24"/>
        </w:rPr>
        <w:t>α προκύψουν από τις εργασίες της</w:t>
      </w:r>
      <w:r w:rsidRPr="00C67DF2">
        <w:rPr>
          <w:rFonts w:ascii="Times New Roman" w:hAnsi="Times New Roman" w:cs="Times New Roman"/>
          <w:spacing w:val="30"/>
          <w:sz w:val="24"/>
          <w:szCs w:val="24"/>
        </w:rPr>
        <w:t xml:space="preserve"> να ενδυναμώσουν τις </w:t>
      </w:r>
      <w:proofErr w:type="spellStart"/>
      <w:r w:rsidRPr="00C67DF2">
        <w:rPr>
          <w:rFonts w:ascii="Times New Roman" w:hAnsi="Times New Roman" w:cs="Times New Roman"/>
          <w:spacing w:val="30"/>
          <w:sz w:val="24"/>
          <w:szCs w:val="24"/>
        </w:rPr>
        <w:t>γεωεπιστήμες</w:t>
      </w:r>
      <w:proofErr w:type="spellEnd"/>
      <w:r w:rsidRPr="00C67DF2">
        <w:rPr>
          <w:rFonts w:ascii="Times New Roman" w:hAnsi="Times New Roman" w:cs="Times New Roman"/>
          <w:spacing w:val="30"/>
          <w:sz w:val="24"/>
          <w:szCs w:val="24"/>
        </w:rPr>
        <w:t>.</w:t>
      </w:r>
    </w:p>
    <w:p w:rsidR="00C67DF2" w:rsidRPr="00C67DF2" w:rsidRDefault="00C67DF2" w:rsidP="00C67DF2">
      <w:pPr>
        <w:jc w:val="both"/>
        <w:rPr>
          <w:rFonts w:ascii="Times New Roman" w:hAnsi="Times New Roman" w:cs="Times New Roman"/>
          <w:spacing w:val="30"/>
          <w:sz w:val="24"/>
          <w:szCs w:val="24"/>
        </w:rPr>
      </w:pPr>
      <w:r w:rsidRPr="00C67DF2">
        <w:rPr>
          <w:rFonts w:ascii="Times New Roman" w:hAnsi="Times New Roman" w:cs="Times New Roman"/>
          <w:spacing w:val="30"/>
          <w:sz w:val="24"/>
          <w:szCs w:val="24"/>
        </w:rPr>
        <w:t>Σας Ευχαριστώ.</w:t>
      </w:r>
    </w:p>
    <w:p w:rsidR="00C67DF2" w:rsidRPr="0066100F" w:rsidRDefault="00C67DF2" w:rsidP="00C67DF2">
      <w:pPr>
        <w:spacing w:after="0" w:line="240" w:lineRule="auto"/>
        <w:rPr>
          <w:rFonts w:ascii="Calibri" w:eastAsia="Calibri" w:hAnsi="Calibri" w:cs="Times New Roman"/>
          <w:b/>
          <w:lang w:eastAsia="en-US"/>
        </w:rPr>
      </w:pPr>
      <w:r w:rsidRPr="0066100F">
        <w:rPr>
          <w:rFonts w:ascii="Calibri" w:eastAsia="Calibri" w:hAnsi="Calibri" w:cs="Times New Roman"/>
          <w:b/>
          <w:lang w:eastAsia="en-US"/>
        </w:rPr>
        <w:t xml:space="preserve">Ο Περιφερειακός Διευθυντής                                                                                   </w:t>
      </w:r>
    </w:p>
    <w:p w:rsidR="00C67DF2" w:rsidRPr="0066100F" w:rsidRDefault="00C67DF2" w:rsidP="00C67DF2">
      <w:pPr>
        <w:spacing w:after="0" w:line="240" w:lineRule="auto"/>
        <w:rPr>
          <w:rFonts w:ascii="Calibri" w:eastAsia="Calibri" w:hAnsi="Calibri" w:cs="Times New Roman"/>
          <w:b/>
          <w:lang w:eastAsia="en-US"/>
        </w:rPr>
      </w:pPr>
      <w:r w:rsidRPr="0066100F">
        <w:rPr>
          <w:rFonts w:ascii="Calibri" w:eastAsia="Calibri" w:hAnsi="Calibri" w:cs="Times New Roman"/>
          <w:b/>
          <w:lang w:eastAsia="en-US"/>
        </w:rPr>
        <w:t>Α/θμιας&amp; Β/θμιας Εκπαίδευσης</w:t>
      </w:r>
    </w:p>
    <w:p w:rsidR="00C67DF2" w:rsidRPr="0066100F" w:rsidRDefault="00C67DF2" w:rsidP="00C67DF2">
      <w:pPr>
        <w:spacing w:after="0" w:line="240" w:lineRule="auto"/>
        <w:rPr>
          <w:rFonts w:ascii="Calibri" w:eastAsia="Calibri" w:hAnsi="Calibri" w:cs="Times New Roman"/>
          <w:b/>
          <w:lang w:eastAsia="en-US"/>
        </w:rPr>
      </w:pPr>
      <w:r w:rsidRPr="0066100F">
        <w:rPr>
          <w:rFonts w:ascii="Calibri" w:eastAsia="Calibri" w:hAnsi="Calibri" w:cs="Times New Roman"/>
          <w:b/>
          <w:lang w:eastAsia="en-US"/>
        </w:rPr>
        <w:t>Κεντρικής Μακεδονίας</w:t>
      </w:r>
    </w:p>
    <w:p w:rsidR="00C67DF2" w:rsidRPr="0066100F" w:rsidRDefault="00C67DF2" w:rsidP="00C67DF2">
      <w:pPr>
        <w:spacing w:after="0" w:line="240" w:lineRule="auto"/>
        <w:rPr>
          <w:rFonts w:ascii="Calibri" w:eastAsia="Calibri" w:hAnsi="Calibri" w:cs="Times New Roman"/>
          <w:b/>
          <w:lang w:eastAsia="en-US"/>
        </w:rPr>
      </w:pPr>
      <w:r w:rsidRPr="0066100F">
        <w:rPr>
          <w:rFonts w:ascii="Calibri" w:eastAsia="Calibri" w:hAnsi="Calibri" w:cs="Times New Roman"/>
          <w:b/>
          <w:lang w:eastAsia="en-US"/>
        </w:rPr>
        <w:t>Παναγιώτης Ζ. Ανανιάδης</w:t>
      </w:r>
    </w:p>
    <w:p w:rsidR="00C67DF2" w:rsidRPr="0066100F" w:rsidRDefault="00C67DF2" w:rsidP="00C67DF2">
      <w:pPr>
        <w:spacing w:after="160" w:line="259" w:lineRule="auto"/>
        <w:rPr>
          <w:rFonts w:ascii="Calibri" w:eastAsia="Calibri" w:hAnsi="Calibri" w:cs="Times New Roman"/>
          <w:b/>
          <w:lang w:eastAsia="en-US"/>
        </w:rPr>
      </w:pPr>
      <w:r w:rsidRPr="0066100F">
        <w:rPr>
          <w:rFonts w:ascii="Calibri" w:eastAsia="Calibri" w:hAnsi="Calibri" w:cs="Times New Roman"/>
          <w:b/>
          <w:lang w:eastAsia="en-US"/>
        </w:rPr>
        <w:t>Γεωλόγος-Θεολόγος</w:t>
      </w:r>
    </w:p>
    <w:p w:rsidR="00C67DF2" w:rsidRPr="00C67DF2" w:rsidRDefault="00C67DF2">
      <w:pPr>
        <w:rPr>
          <w:rFonts w:ascii="Times New Roman" w:hAnsi="Times New Roman" w:cs="Times New Roman"/>
          <w:b/>
          <w:sz w:val="24"/>
          <w:szCs w:val="24"/>
        </w:rPr>
      </w:pPr>
    </w:p>
    <w:sectPr w:rsidR="00C67DF2" w:rsidRPr="00C67DF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DF2"/>
    <w:rsid w:val="00331A82"/>
    <w:rsid w:val="00BA7EB3"/>
    <w:rsid w:val="00C67D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F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67DF2"/>
    <w:rPr>
      <w:color w:val="0000FF"/>
      <w:u w:val="single"/>
    </w:rPr>
  </w:style>
  <w:style w:type="paragraph" w:styleId="a3">
    <w:name w:val="No Spacing"/>
    <w:uiPriority w:val="1"/>
    <w:qFormat/>
    <w:rsid w:val="00C67DF2"/>
    <w:pPr>
      <w:spacing w:after="0" w:line="240" w:lineRule="auto"/>
    </w:pPr>
    <w:rPr>
      <w:rFonts w:ascii="Calibri" w:eastAsia="Calibri" w:hAnsi="Calibri" w:cs="Times New Roman"/>
      <w:lang w:eastAsia="el-GR"/>
    </w:rPr>
  </w:style>
  <w:style w:type="paragraph" w:styleId="a4">
    <w:name w:val="Balloon Text"/>
    <w:basedOn w:val="a"/>
    <w:link w:val="Char"/>
    <w:uiPriority w:val="99"/>
    <w:semiHidden/>
    <w:unhideWhenUsed/>
    <w:rsid w:val="00C67DF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7DF2"/>
    <w:rPr>
      <w:rFonts w:ascii="Tahoma" w:eastAsiaTheme="minorEastAsia"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DF2"/>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67DF2"/>
    <w:rPr>
      <w:color w:val="0000FF"/>
      <w:u w:val="single"/>
    </w:rPr>
  </w:style>
  <w:style w:type="paragraph" w:styleId="a3">
    <w:name w:val="No Spacing"/>
    <w:uiPriority w:val="1"/>
    <w:qFormat/>
    <w:rsid w:val="00C67DF2"/>
    <w:pPr>
      <w:spacing w:after="0" w:line="240" w:lineRule="auto"/>
    </w:pPr>
    <w:rPr>
      <w:rFonts w:ascii="Calibri" w:eastAsia="Calibri" w:hAnsi="Calibri" w:cs="Times New Roman"/>
      <w:lang w:eastAsia="el-GR"/>
    </w:rPr>
  </w:style>
  <w:style w:type="paragraph" w:styleId="a4">
    <w:name w:val="Balloon Text"/>
    <w:basedOn w:val="a"/>
    <w:link w:val="Char"/>
    <w:uiPriority w:val="99"/>
    <w:semiHidden/>
    <w:unhideWhenUsed/>
    <w:rsid w:val="00C67DF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C67DF2"/>
    <w:rPr>
      <w:rFonts w:ascii="Tahoma" w:eastAsiaTheme="minorEastAsia"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makedpdegrafeiotypou@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maked.pde.sch.g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376</Words>
  <Characters>2035</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2017-01-26T07:42:00Z</dcterms:created>
  <dcterms:modified xsi:type="dcterms:W3CDTF">2017-02-09T09:48:00Z</dcterms:modified>
</cp:coreProperties>
</file>